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34720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Управление образования администрации Екатериновского муниципального района</w:t>
      </w:r>
      <w:bookmarkEnd w:id="2"/>
    </w:p>
    <w:p>
      <w:pPr>
        <w:spacing w:before="0" w:after="0" w:line="408"/>
        <w:ind w:left="120"/>
        <w:jc w:val="center"/>
      </w:pPr>
      <w:r>
        <w:rPr>
          <w:rFonts w:ascii="Times New Roman" w:hAnsi="Times New Roman"/>
          <w:b/>
          <w:i w:val="false"/>
          <w:color w:val="000000"/>
          <w:sz w:val="28"/>
        </w:rPr>
        <w:t>МОУ СОШ с. Новоселовка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Губанова С.Н.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Постникова О.Н.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4910641)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с. Новосёловка</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2024 г.</w:t>
      </w:r>
      <w:bookmarkEnd w:id="4"/>
    </w:p>
    <w:p>
      <w:pPr>
        <w:spacing w:before="0" w:after="0"/>
        <w:ind w:left="120"/>
        <w:jc w:val="left"/>
      </w:pPr>
    </w:p>
    <w:bookmarkStart w:name="block-37347200" w:id="5"/>
    <w:p>
      <w:pPr>
        <w:sectPr>
          <w:pgSz w:w="11906" w:h="16383" w:orient="portrait"/>
        </w:sectPr>
      </w:pPr>
    </w:p>
    <w:bookmarkEnd w:id="5"/>
    <w:bookmarkEnd w:id="0"/>
    <w:bookmarkStart w:name="block-3734720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37347201" w:id="9"/>
    <w:p>
      <w:pPr>
        <w:sectPr>
          <w:pgSz w:w="11906" w:h="16383" w:orient="portrait"/>
        </w:sectPr>
      </w:pPr>
    </w:p>
    <w:bookmarkEnd w:id="9"/>
    <w:bookmarkEnd w:id="6"/>
    <w:bookmarkStart w:name="block-37347202"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37347202" w:id="13"/>
    <w:p>
      <w:pPr>
        <w:sectPr>
          <w:pgSz w:w="11906" w:h="16383" w:orient="portrait"/>
        </w:sectPr>
      </w:pPr>
    </w:p>
    <w:bookmarkEnd w:id="13"/>
    <w:bookmarkEnd w:id="10"/>
    <w:bookmarkStart w:name="block-37347199"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37347199" w:id="17"/>
    <w:p>
      <w:pPr>
        <w:sectPr>
          <w:pgSz w:w="11906" w:h="16383" w:orient="portrait"/>
        </w:sectPr>
      </w:pPr>
    </w:p>
    <w:bookmarkEnd w:id="17"/>
    <w:bookmarkEnd w:id="14"/>
    <w:bookmarkStart w:name="block-37347203"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37347203" w:id="19"/>
    <w:p>
      <w:pPr>
        <w:sectPr>
          <w:pgSz w:w="16383" w:h="11906" w:orient="landscape"/>
        </w:sectPr>
      </w:pPr>
    </w:p>
    <w:bookmarkEnd w:id="19"/>
    <w:bookmarkEnd w:id="18"/>
    <w:bookmarkStart w:name="block-37347204"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 Физические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тепловые, электрические, магнитные, световые, звуковые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19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Закон инерции. Взаимодействие тел как причина изменения скорости движения тел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6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Трение скольжения и трение покоя. Трение в природе и технике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3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35" w:type="dxa"/>
            <w:tcBorders/>
            <w:tcMar>
              <w:top w:w="50" w:type="dxa"/>
              <w:left w:w="100" w:type="dxa"/>
            </w:tcMar>
            <w:vAlign w:val="center"/>
          </w:tcPr>
          <w:p>
            <w:pPr>
              <w:spacing w:before="0" w:after="0"/>
              <w:ind w:left="135"/>
              <w:jc w:val="left"/>
            </w:pPr>
          </w:p>
        </w:tc>
      </w:tr>
      <w:tr>
        <w:trPr>
          <w:trHeight w:val="23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5" w:type="dxa"/>
            <w:tcBorders/>
            <w:tcMar>
              <w:top w:w="50" w:type="dxa"/>
              <w:left w:w="100" w:type="dxa"/>
            </w:tcMar>
            <w:vAlign w:val="center"/>
          </w:tcPr>
          <w:p>
            <w:pPr>
              <w:spacing w:before="0" w:after="0"/>
              <w:ind w:left="135"/>
              <w:jc w:val="left"/>
            </w:pPr>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13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Энергия»/Всероссийская проверочная работа при проведении на бумажном носителе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23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8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6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07.01.2025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5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5" w:type="dxa"/>
            <w:tcBorders/>
            <w:tcMar>
              <w:top w:w="50" w:type="dxa"/>
              <w:left w:w="100" w:type="dxa"/>
            </w:tcMar>
            <w:vAlign w:val="center"/>
          </w:tcPr>
          <w:p>
            <w:pPr>
              <w:spacing w:before="0" w:after="0"/>
              <w:ind w:left="135"/>
              <w:jc w:val="left"/>
            </w:pPr>
          </w:p>
        </w:tc>
      </w:tr>
      <w:tr>
        <w:trPr>
          <w:trHeight w:val="19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42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5" w:type="dxa"/>
            <w:tcBorders/>
            <w:tcMar>
              <w:top w:w="50" w:type="dxa"/>
              <w:left w:w="100" w:type="dxa"/>
            </w:tcMar>
            <w:vAlign w:val="center"/>
          </w:tcPr>
          <w:p>
            <w:pPr>
              <w:spacing w:before="0" w:after="0"/>
              <w:ind w:left="135"/>
              <w:jc w:val="left"/>
            </w:pPr>
          </w:p>
        </w:tc>
      </w:tr>
      <w:tr>
        <w:trPr>
          <w:trHeight w:val="19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704"/>
        <w:gridCol w:w="2705"/>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893" w:type="dxa"/>
            <w:tcBorders/>
            <w:tcMar>
              <w:top w:w="50" w:type="dxa"/>
              <w:left w:w="100" w:type="dxa"/>
            </w:tcMar>
            <w:vAlign w:val="center"/>
          </w:tcPr>
          <w:p>
            <w:pPr>
              <w:spacing w:before="0" w:after="0"/>
              <w:ind w:left="135"/>
              <w:jc w:val="left"/>
            </w:pPr>
          </w:p>
        </w:tc>
      </w:tr>
      <w:tr>
        <w:trPr>
          <w:trHeight w:val="168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3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07.01.2025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81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13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11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893" w:type="dxa"/>
            <w:tcBorders/>
            <w:tcMar>
              <w:top w:w="50" w:type="dxa"/>
              <w:left w:w="100" w:type="dxa"/>
            </w:tcMar>
            <w:vAlign w:val="center"/>
          </w:tcPr>
          <w:p>
            <w:pPr>
              <w:spacing w:before="0" w:after="0"/>
              <w:ind w:left="135"/>
              <w:jc w:val="left"/>
            </w:pPr>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8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27.05.2025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347204" w:id="21"/>
    <w:p>
      <w:pPr>
        <w:sectPr>
          <w:pgSz w:w="16383" w:h="11906" w:orient="landscape"/>
        </w:sectPr>
      </w:pPr>
    </w:p>
    <w:bookmarkEnd w:id="21"/>
    <w:bookmarkEnd w:id="20"/>
    <w:bookmarkStart w:name="block-37347205"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e8f2b61e-5c13-46bf-ac66-e97d7cb29eb0" w:id="23"/>
      <w:r>
        <w:rPr>
          <w:rFonts w:ascii="Times New Roman" w:hAnsi="Times New Roman"/>
          <w:b w:val="false"/>
          <w:i w:val="false"/>
          <w:color w:val="000000"/>
          <w:sz w:val="28"/>
        </w:rPr>
        <w:t xml:space="preserve"> Физика, 7 класс/ Перышкин И.М., Иванов А.И., Акционерное общество «Издательство «Просвещение»</w:t>
      </w:r>
      <w:bookmarkEnd w:id="23"/>
      <w:r>
        <w:rPr>
          <w:sz w:val="28"/>
        </w:rPr>
        <w:br/>
      </w:r>
      <w:bookmarkStart w:name="e8f2b61e-5c13-46bf-ac66-e97d7cb29eb0" w:id="24"/>
      <w:r>
        <w:rPr>
          <w:rFonts w:ascii="Times New Roman" w:hAnsi="Times New Roman"/>
          <w:b w:val="false"/>
          <w:i w:val="false"/>
          <w:color w:val="000000"/>
          <w:sz w:val="28"/>
        </w:rPr>
        <w:t xml:space="preserve"> • Физика, 8 класс/ Перышкин А.В., Общество с ограниченной ответственностью «Издательство «Экзамен»</w:t>
      </w:r>
      <w:bookmarkEnd w:id="24"/>
      <w:r>
        <w:rPr>
          <w:sz w:val="28"/>
        </w:rPr>
        <w:br/>
      </w:r>
      <w:bookmarkStart w:name="e8f2b61e-5c13-46bf-ac66-e97d7cb29eb0" w:id="25"/>
      <w:r>
        <w:rPr>
          <w:rFonts w:ascii="Times New Roman" w:hAnsi="Times New Roman"/>
          <w:b w:val="false"/>
          <w:i w:val="false"/>
          <w:color w:val="000000"/>
          <w:sz w:val="28"/>
        </w:rPr>
        <w:t xml:space="preserve"> • Физика, 9 класс/ Перышкин И.М., Гутник Е.М., Иванов А.И., Петрова М.А., Акционерное общество «Издательство «Просвещение»</w:t>
      </w:r>
      <w:bookmarkEnd w:id="25"/>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b559c98e-0222-4eef-837c-ad1af32bc291" w:id="26"/>
      <w:r>
        <w:rPr>
          <w:rFonts w:ascii="Times New Roman" w:hAnsi="Times New Roman"/>
          <w:b w:val="false"/>
          <w:i w:val="false"/>
          <w:color w:val="000000"/>
          <w:sz w:val="28"/>
        </w:rPr>
        <w:t>Лукашик В.И. Сборник вопросов и задач по физике 7-9 кл.</w:t>
      </w:r>
      <w:bookmarkEnd w:id="26"/>
      <w:r>
        <w:rPr>
          <w:sz w:val="28"/>
        </w:rPr>
        <w:br/>
      </w:r>
      <w:bookmarkStart w:name="b559c98e-0222-4eef-837c-ad1af32bc291" w:id="27"/>
      <w:r>
        <w:rPr>
          <w:rFonts w:ascii="Times New Roman" w:hAnsi="Times New Roman"/>
          <w:b w:val="false"/>
          <w:i w:val="false"/>
          <w:color w:val="000000"/>
          <w:sz w:val="28"/>
        </w:rPr>
        <w:t xml:space="preserve"> Марон А.Е., Марон </w:t>
      </w:r>
      <w:bookmarkEnd w:id="2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20a87c29-4c57-40a6-9974-267fce90c3ae" w:id="28"/>
      <w:r>
        <w:rPr>
          <w:rFonts w:ascii="Times New Roman" w:hAnsi="Times New Roman"/>
          <w:b w:val="false"/>
          <w:i w:val="false"/>
          <w:color w:val="000000"/>
          <w:sz w:val="28"/>
        </w:rPr>
        <w:t>http://www.fisika.ru</w:t>
      </w:r>
      <w:bookmarkEnd w:id="28"/>
      <w:r>
        <w:rPr>
          <w:sz w:val="28"/>
        </w:rPr>
        <w:br/>
      </w:r>
      <w:bookmarkStart w:name="20a87c29-4c57-40a6-9974-267fce90c3ae" w:id="29"/>
      <w:r>
        <w:rPr>
          <w:rFonts w:ascii="Times New Roman" w:hAnsi="Times New Roman"/>
          <w:b w:val="false"/>
          <w:i w:val="false"/>
          <w:color w:val="000000"/>
          <w:sz w:val="28"/>
        </w:rPr>
        <w:t xml:space="preserve"> http://physis.nad.ru</w:t>
      </w:r>
      <w:bookmarkEnd w:id="29"/>
    </w:p>
    <w:bookmarkStart w:name="block-37347205" w:id="30"/>
    <w:p>
      <w:pPr>
        <w:sectPr>
          <w:pgSz w:w="11906" w:h="16383" w:orient="portrait"/>
        </w:sectPr>
      </w:pPr>
    </w:p>
    <w:bookmarkEnd w:id="30"/>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